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32" w:rsidRPr="00CF25EB" w:rsidRDefault="00113932" w:rsidP="0011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EB">
        <w:rPr>
          <w:rFonts w:ascii="Times New Roman" w:hAnsi="Times New Roman" w:cs="Times New Roman"/>
          <w:b/>
          <w:sz w:val="28"/>
          <w:szCs w:val="28"/>
        </w:rPr>
        <w:t>ПОГРАНИЧНОЕ УПРАВЛЕНИЕ ФСБ РОССИИ</w:t>
      </w:r>
    </w:p>
    <w:p w:rsidR="00113932" w:rsidRPr="00CF25EB" w:rsidRDefault="00113932" w:rsidP="0011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EB">
        <w:rPr>
          <w:rFonts w:ascii="Times New Roman" w:hAnsi="Times New Roman" w:cs="Times New Roman"/>
          <w:b/>
          <w:sz w:val="28"/>
          <w:szCs w:val="28"/>
        </w:rPr>
        <w:t>ПО КАБАРДИНО-БАЛКАРСКОЙ РЕСПУБЛИКЕ</w:t>
      </w:r>
    </w:p>
    <w:p w:rsidR="00113932" w:rsidRPr="00CF25EB" w:rsidRDefault="00113932" w:rsidP="00113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E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13932" w:rsidRPr="00CF25EB" w:rsidRDefault="00113932" w:rsidP="0011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EB">
        <w:rPr>
          <w:rFonts w:ascii="Times New Roman" w:hAnsi="Times New Roman" w:cs="Times New Roman"/>
          <w:b/>
          <w:sz w:val="28"/>
          <w:szCs w:val="28"/>
        </w:rPr>
        <w:t>360024, г. Нальчик, ул. Кабардинская 192, тел./факс (8662) 91-83-08</w:t>
      </w:r>
    </w:p>
    <w:p w:rsidR="00113932" w:rsidRPr="00CF25EB" w:rsidRDefault="00113932" w:rsidP="00113932">
      <w:pPr>
        <w:widowControl w:val="0"/>
        <w:spacing w:after="0" w:line="240" w:lineRule="auto"/>
        <w:ind w:firstLine="708"/>
        <w:jc w:val="both"/>
        <w:rPr>
          <w:rStyle w:val="125pt"/>
          <w:rFonts w:eastAsiaTheme="minorEastAsia"/>
          <w:b/>
          <w:sz w:val="28"/>
          <w:szCs w:val="28"/>
        </w:rPr>
      </w:pPr>
    </w:p>
    <w:p w:rsidR="00113932" w:rsidRPr="00D137F7" w:rsidRDefault="00113932" w:rsidP="001139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7">
        <w:rPr>
          <w:rFonts w:ascii="Times New Roman" w:hAnsi="Times New Roman" w:cs="Times New Roman"/>
          <w:b/>
          <w:sz w:val="28"/>
          <w:szCs w:val="28"/>
        </w:rPr>
        <w:t>В пограничную зону по паспорту и договору о реализации туристического продукта.</w:t>
      </w:r>
    </w:p>
    <w:p w:rsidR="00113932" w:rsidRPr="00D137F7" w:rsidRDefault="00113932" w:rsidP="001139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hAnsi="Times New Roman" w:cs="Times New Roman"/>
          <w:sz w:val="28"/>
          <w:szCs w:val="28"/>
        </w:rPr>
        <w:t xml:space="preserve">В Пограничном управлении ФСБ России по Кабардино-Балкарской Республике разъяснили порядок нахождения граждан, пребывающих в пограничную зону </w:t>
      </w:r>
      <w:r w:rsidRPr="00D137F7">
        <w:rPr>
          <w:rFonts w:ascii="Times New Roman" w:eastAsia="Times New Roman" w:hAnsi="Times New Roman" w:cs="Times New Roman"/>
          <w:sz w:val="28"/>
          <w:szCs w:val="28"/>
        </w:rPr>
        <w:t>с целью туризма.</w:t>
      </w:r>
    </w:p>
    <w:p w:rsidR="00113932" w:rsidRPr="00D137F7" w:rsidRDefault="00113932" w:rsidP="001139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Данный порядок определен в 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ФСБ России от 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августа 2017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7F7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 xml:space="preserve">№ 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454 «Об утверждении Правил пограничного режима» и предусматривает возможность пребывания в пограничной зоне при наличии паспорта (свидетельства о рождении) и пропуска в пограничную зону (либо договора </w:t>
      </w:r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о реализации туристического продукта). </w:t>
      </w:r>
    </w:p>
    <w:p w:rsidR="00113932" w:rsidRPr="00D137F7" w:rsidRDefault="00113932" w:rsidP="00113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Необходимо учитывать, что в соответствии с российским законодательством заключать с гражданами договоры о реализации туристического продукта в пограничной зоне имеют право туроператоры и </w:t>
      </w:r>
      <w:proofErr w:type="spellStart"/>
      <w:r w:rsidRPr="00D137F7">
        <w:rPr>
          <w:rFonts w:ascii="Times New Roman" w:eastAsia="Times New Roman" w:hAnsi="Times New Roman" w:cs="Times New Roman"/>
          <w:sz w:val="28"/>
          <w:szCs w:val="28"/>
        </w:rPr>
        <w:t>турагенты</w:t>
      </w:r>
      <w:proofErr w:type="spellEnd"/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, внесенные в Единый реестр туроператоров и </w:t>
      </w:r>
      <w:proofErr w:type="spellStart"/>
      <w:r w:rsidRPr="00D137F7">
        <w:rPr>
          <w:rFonts w:ascii="Times New Roman" w:eastAsia="Times New Roman" w:hAnsi="Times New Roman" w:cs="Times New Roman"/>
          <w:sz w:val="28"/>
          <w:szCs w:val="28"/>
        </w:rPr>
        <w:t>турагентов</w:t>
      </w:r>
      <w:proofErr w:type="spellEnd"/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 России и получившие разрешение пограничного органа на ведение хозяйственной деятельности в пятикилометровой полосе местности вдоль государственной границы. </w:t>
      </w:r>
    </w:p>
    <w:p w:rsidR="00113932" w:rsidRPr="00D137F7" w:rsidRDefault="00113932" w:rsidP="00113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sz w:val="28"/>
          <w:szCs w:val="28"/>
        </w:rPr>
        <w:t>Договор о реализации туристического продукта оформляется на месте в указанных туристических организациях. Он дает возможность гражданам, которые заранее не планировали посещение пограничной зоны, проехать на рекреационные объекты, расположенные в ней, не дожидаясь оформления пропуска.</w:t>
      </w:r>
    </w:p>
    <w:p w:rsidR="00113932" w:rsidRPr="00D137F7" w:rsidRDefault="00113932" w:rsidP="00113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Кабардино-Балкарии законные основания на реализацию туристического продукта в пограничной зоне имеют ООО СОАБ «Безенги», ООО СОАБ «</w:t>
      </w:r>
      <w:proofErr w:type="spellStart"/>
      <w:r w:rsidRPr="00D137F7">
        <w:rPr>
          <w:rFonts w:ascii="Times New Roman" w:eastAsia="Times New Roman" w:hAnsi="Times New Roman" w:cs="Times New Roman"/>
          <w:sz w:val="28"/>
          <w:szCs w:val="28"/>
        </w:rPr>
        <w:t>Уллу-Тау</w:t>
      </w:r>
      <w:proofErr w:type="spellEnd"/>
      <w:r w:rsidRPr="00D137F7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D137F7">
        <w:rPr>
          <w:rFonts w:ascii="Times New Roman" w:eastAsia="Times New Roman" w:hAnsi="Times New Roman" w:cs="Times New Roman"/>
          <w:sz w:val="28"/>
          <w:szCs w:val="28"/>
        </w:rPr>
        <w:t>Шхельда</w:t>
      </w:r>
      <w:proofErr w:type="spellEnd"/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», ОО ТК «Путешествие». </w:t>
      </w:r>
    </w:p>
    <w:p w:rsidR="00113932" w:rsidRPr="00D137F7" w:rsidRDefault="00113932" w:rsidP="00113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туристические операторы и агенты самостоятельно определяют стоимость туристического продукта. При этом государственная услуга по оформлению пропуска в пограничную зону пограничным органом предоставляется бесплатно. </w:t>
      </w:r>
    </w:p>
    <w:p w:rsidR="00113932" w:rsidRPr="00D137F7" w:rsidRDefault="00113932" w:rsidP="001139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временное пребывание в пограничной зоне Кабардино-Балкарии туристов может осуществляться на основании паспорта гражданина Российской Федерации (свидетельства о рождении), а также договора о реализации туристического продукта. Передвижение в пограничной зоне допустимо только по маршрутам, согласованным с пограничным органом организацией, предоставляющей туристические услуги. </w:t>
      </w:r>
    </w:p>
    <w:p w:rsidR="00113932" w:rsidRPr="00D137F7" w:rsidRDefault="00113932" w:rsidP="00113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оформления пропуска в пограничную зону граждане могут самостоятельно подать заявление (ходатайство) о предоставлении государственной услуги, направив его на электронную почту пограничного 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управления: </w:t>
      </w:r>
      <w:proofErr w:type="spellStart"/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pu.kbr@fsb.ru</w:t>
      </w:r>
      <w:proofErr w:type="spellEnd"/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либо воспользоваться Единым порталом государственных и муниципальных услуг (функций) (</w:t>
      </w:r>
      <w:hyperlink r:id="rId6">
        <w:r w:rsidRPr="00D137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http://gosuslugi.ru</w:t>
        </w:r>
      </w:hyperlink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13932" w:rsidRPr="00D137F7" w:rsidRDefault="00113932" w:rsidP="00113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оформления пропусков для граждан Российской Федерации составляет до 15 рабочих дней, для иностранцев и лиц без гражданства до 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30 рабочих дней. Сроки исчисляются со дня фактической регистрации заявления в пограничном органе до момента регистрации оформленного пропуска, без учета времени почтовой пересылки.</w:t>
      </w:r>
    </w:p>
    <w:p w:rsidR="00113932" w:rsidRPr="00D137F7" w:rsidRDefault="00113932" w:rsidP="00113932">
      <w:pPr>
        <w:spacing w:after="0" w:line="240" w:lineRule="auto"/>
        <w:ind w:firstLine="709"/>
        <w:jc w:val="both"/>
        <w:rPr>
          <w:sz w:val="28"/>
          <w:szCs w:val="28"/>
        </w:rPr>
      </w:pP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Подробную информацию о порядке оформления документов, дающих право на беспрепятственное пребывание в пограничной зоне в Кабардино-Балкарской Республике, можно получить по адресу: г. Нальчик, </w:t>
      </w:r>
      <w:r w:rsidRPr="00D13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ул. Кабардинская, д.192, либо по телефону: 8-8662-481857. </w:t>
      </w:r>
    </w:p>
    <w:p w:rsidR="007A56E0" w:rsidRDefault="007A56E0"/>
    <w:sectPr w:rsidR="007A56E0" w:rsidSect="001139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32" w:rsidRDefault="00113932" w:rsidP="00113932">
      <w:pPr>
        <w:spacing w:after="0" w:line="240" w:lineRule="auto"/>
      </w:pPr>
      <w:r>
        <w:separator/>
      </w:r>
    </w:p>
  </w:endnote>
  <w:endnote w:type="continuationSeparator" w:id="1">
    <w:p w:rsidR="00113932" w:rsidRDefault="00113932" w:rsidP="0011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32" w:rsidRDefault="00113932" w:rsidP="00113932">
      <w:pPr>
        <w:spacing w:after="0" w:line="240" w:lineRule="auto"/>
      </w:pPr>
      <w:r>
        <w:separator/>
      </w:r>
    </w:p>
  </w:footnote>
  <w:footnote w:type="continuationSeparator" w:id="1">
    <w:p w:rsidR="00113932" w:rsidRDefault="00113932" w:rsidP="0011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509025"/>
      <w:docPartObj>
        <w:docPartGallery w:val="Page Numbers (Top of Page)"/>
        <w:docPartUnique/>
      </w:docPartObj>
    </w:sdtPr>
    <w:sdtContent>
      <w:p w:rsidR="00113932" w:rsidRDefault="0011393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3932" w:rsidRDefault="001139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932"/>
    <w:rsid w:val="00113932"/>
    <w:rsid w:val="00495176"/>
    <w:rsid w:val="007125DC"/>
    <w:rsid w:val="007A56E0"/>
    <w:rsid w:val="007F2670"/>
    <w:rsid w:val="00AE7EBF"/>
    <w:rsid w:val="00C62E74"/>
    <w:rsid w:val="00DD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">
    <w:name w:val="Основной текст + 12;5 pt"/>
    <w:rsid w:val="00113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1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93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9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Стрединина Н Ю</dc:creator>
  <cp:lastModifiedBy>Стрединина Н Ю</cp:lastModifiedBy>
  <cp:revision>1</cp:revision>
  <dcterms:created xsi:type="dcterms:W3CDTF">2022-08-19T13:16:00Z</dcterms:created>
  <dcterms:modified xsi:type="dcterms:W3CDTF">2022-08-19T13:17:00Z</dcterms:modified>
</cp:coreProperties>
</file>